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6F" w:rsidRPr="00D86AAA" w:rsidRDefault="00696D6F" w:rsidP="00696D6F">
      <w:pPr>
        <w:pStyle w:val="a3"/>
        <w:spacing w:before="0" w:beforeAutospacing="0" w:after="150" w:afterAutospacing="0"/>
        <w:jc w:val="center"/>
        <w:rPr>
          <w:rFonts w:ascii="Arial Black" w:hAnsi="Arial Black"/>
          <w:color w:val="FF0000"/>
          <w:sz w:val="52"/>
          <w:szCs w:val="52"/>
        </w:rPr>
      </w:pPr>
      <w:r>
        <w:rPr>
          <w:rFonts w:ascii="Arial Black" w:hAnsi="Arial Black"/>
          <w:bCs/>
          <w:color w:val="FF0000"/>
          <w:sz w:val="52"/>
          <w:szCs w:val="52"/>
        </w:rPr>
        <w:t>Памятка для работы с уроками</w:t>
      </w:r>
      <w:r w:rsidRPr="00D86AAA">
        <w:rPr>
          <w:rFonts w:ascii="Arial Black" w:hAnsi="Arial Black"/>
          <w:bCs/>
          <w:color w:val="FF0000"/>
          <w:sz w:val="52"/>
          <w:szCs w:val="52"/>
        </w:rPr>
        <w:t xml:space="preserve"> </w:t>
      </w:r>
    </w:p>
    <w:p w:rsidR="00696D6F" w:rsidRPr="007E6E05" w:rsidRDefault="00696D6F" w:rsidP="00696D6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color w:val="002060"/>
          <w:sz w:val="36"/>
          <w:szCs w:val="36"/>
        </w:rPr>
        <w:t xml:space="preserve">Активно работай на уроке: внимательно слушай, отвечай на вопросы. Задавай вопросы, если чего-то не понял или с чем-то не </w:t>
      </w:r>
      <w:proofErr w:type="gramStart"/>
      <w:r w:rsidRPr="007E6E05">
        <w:rPr>
          <w:rFonts w:ascii="Georgia" w:hAnsi="Georgia"/>
          <w:color w:val="002060"/>
          <w:sz w:val="36"/>
          <w:szCs w:val="36"/>
        </w:rPr>
        <w:t>согласен</w:t>
      </w:r>
      <w:proofErr w:type="gramEnd"/>
      <w:r w:rsidRPr="007E6E05">
        <w:rPr>
          <w:rFonts w:ascii="Georgia" w:hAnsi="Georgia"/>
          <w:color w:val="002060"/>
          <w:sz w:val="36"/>
          <w:szCs w:val="36"/>
        </w:rPr>
        <w:t xml:space="preserve">. </w:t>
      </w:r>
    </w:p>
    <w:p w:rsidR="00696D6F" w:rsidRPr="007E6E05" w:rsidRDefault="00696D6F" w:rsidP="00696D6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color w:val="002060"/>
          <w:sz w:val="36"/>
          <w:szCs w:val="36"/>
        </w:rPr>
        <w:t xml:space="preserve">Точно и как можно подробнее записывай в дневник, что задано по предметам.  </w:t>
      </w:r>
    </w:p>
    <w:p w:rsidR="00696D6F" w:rsidRPr="007E6E05" w:rsidRDefault="00696D6F" w:rsidP="00696D6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color w:val="002060"/>
          <w:sz w:val="36"/>
          <w:szCs w:val="36"/>
        </w:rPr>
        <w:t xml:space="preserve">Научись пользоваться словарем, справочниками, интернетом. Выясняй значение незнакомых слов, находи нужные факты и объяснения, правила, формулы в справочниках. </w:t>
      </w:r>
    </w:p>
    <w:p w:rsidR="00696D6F" w:rsidRPr="007E6E05" w:rsidRDefault="00696D6F" w:rsidP="00696D6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color w:val="002060"/>
          <w:sz w:val="36"/>
          <w:szCs w:val="36"/>
        </w:rPr>
        <w:t xml:space="preserve">Если то, что объяснялось на уроке, показалось тебе трудным, повтори материал в тот же день, даже если следующий урок будет через несколько дней. </w:t>
      </w:r>
    </w:p>
    <w:p w:rsidR="00696D6F" w:rsidRPr="007E6E05" w:rsidRDefault="00696D6F" w:rsidP="00696D6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color w:val="002060"/>
          <w:sz w:val="36"/>
          <w:szCs w:val="36"/>
        </w:rPr>
        <w:t xml:space="preserve">В случае необходимости обращайся за помощью к взрослым или одноклассникам. </w:t>
      </w:r>
    </w:p>
    <w:p w:rsidR="00696D6F" w:rsidRPr="007E6E05" w:rsidRDefault="00696D6F" w:rsidP="00696D6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color w:val="002060"/>
          <w:sz w:val="36"/>
          <w:szCs w:val="36"/>
        </w:rPr>
        <w:t xml:space="preserve">Сначала постарайся понять материал, а затем его запомнить. Прежде чем выполнять письменные задания, пойми и выучи правила, на которые оно направлено. </w:t>
      </w:r>
    </w:p>
    <w:p w:rsidR="00696D6F" w:rsidRDefault="00696D6F" w:rsidP="00696D6F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color w:val="002060"/>
          <w:sz w:val="36"/>
          <w:szCs w:val="36"/>
        </w:rPr>
        <w:t xml:space="preserve">У тебя все получится! </w:t>
      </w:r>
    </w:p>
    <w:p w:rsidR="00696D6F" w:rsidRDefault="00696D6F" w:rsidP="00696D6F">
      <w:pPr>
        <w:pStyle w:val="a3"/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</w:p>
    <w:p w:rsidR="00696D6F" w:rsidRPr="007E6E05" w:rsidRDefault="00696D6F" w:rsidP="00696D6F">
      <w:pPr>
        <w:pStyle w:val="a3"/>
        <w:spacing w:before="0" w:beforeAutospacing="0" w:after="150" w:afterAutospacing="0"/>
        <w:rPr>
          <w:rFonts w:ascii="Georgia" w:hAnsi="Georgia"/>
          <w:color w:val="002060"/>
          <w:sz w:val="36"/>
          <w:szCs w:val="36"/>
        </w:rPr>
      </w:pPr>
      <w:r w:rsidRPr="007E6E05">
        <w:rPr>
          <w:rFonts w:ascii="Georgia" w:hAnsi="Georgia"/>
          <w:noProof/>
          <w:color w:val="002060"/>
          <w:sz w:val="36"/>
          <w:szCs w:val="36"/>
        </w:rPr>
        <w:drawing>
          <wp:inline distT="0" distB="0" distL="0" distR="0">
            <wp:extent cx="3980329" cy="2450983"/>
            <wp:effectExtent l="0" t="0" r="1270" b="6985"/>
            <wp:docPr id="4" name="Рисунок 3" descr="https://ds14-blag.do.am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14-blag.do.am/images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079" cy="247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AB" w:rsidRDefault="001361AB"/>
    <w:sectPr w:rsidR="001361AB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670B9"/>
    <w:multiLevelType w:val="multilevel"/>
    <w:tmpl w:val="88FA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6D6F"/>
    <w:rsid w:val="001361AB"/>
    <w:rsid w:val="006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2023-01-10T20:05:00Z</dcterms:created>
  <dcterms:modified xsi:type="dcterms:W3CDTF">2023-01-10T20:06:00Z</dcterms:modified>
</cp:coreProperties>
</file>